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bookmarkStart w:id="0" w:name="_GoBack"/>
            <w:bookmarkEnd w:id="0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77777777" w:rsidR="002D731F" w:rsidRPr="002D731F" w:rsidRDefault="002D731F" w:rsidP="002D731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1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 REQUEST FOR EXTENSION</w:t>
      </w:r>
    </w:p>
    <w:bookmarkEnd w:id="1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162BCA45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 Request for Extension.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3119DF25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 xml:space="preserve">WW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or the Applicant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 as a Class D utility using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MSEC WW holds sewer certificate of convenience and necessity (CCN) number 20984 with a total of 10 active connections.</w:t>
      </w:r>
    </w:p>
    <w:p w14:paraId="3542402F" w14:textId="26AA209A" w:rsidR="00FE077C" w:rsidRDefault="00FE077C" w:rsidP="00FE07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June 10, 2020, Staff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Supplemental Recommendation on Administrative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Completeness 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that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s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continue to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be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found deficient and administratively incomplete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11,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issued Order No.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5, 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>find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directing MSEC WW to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amend its application and provide all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information required for a base rate case for a Class B utility</w:t>
      </w:r>
      <w:r>
        <w:rPr>
          <w:rFonts w:ascii="Times New Roman" w:eastAsia="Times New Roman" w:hAnsi="Times New Roman" w:cs="Times New Roman"/>
          <w:sz w:val="24"/>
          <w:szCs w:val="20"/>
        </w:rPr>
        <w:t>,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or answer the questions posed by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Staff in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supplemental recommendation filed on June 10,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29, 2020, MSEC WW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Response to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answer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the questions posed by 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3B39FDF7" w14:textId="0D98AD6F" w:rsidR="002D731F" w:rsidRDefault="00FE077C" w:rsidP="00FE07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Order No. 5 also directed Staff to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file a supplemental recommendation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regarding administrative completeness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July 22,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75480EEF" w14:textId="77777777" w:rsidR="002D731F" w:rsidRPr="002D731F" w:rsidRDefault="002D731F" w:rsidP="00FE07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71E0CE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REQUEST FOR EXTENSION</w:t>
      </w:r>
    </w:p>
    <w:p w14:paraId="73CA33F2" w14:textId="6FB80A07" w:rsidR="002D731F" w:rsidRPr="00F53E63" w:rsidRDefault="002D731F" w:rsidP="004B69F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Pursuant to 16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7E647B">
        <w:rPr>
          <w:rFonts w:ascii="Times New Roman" w:eastAsia="Times New Roman" w:hAnsi="Times New Roman" w:cs="Times New Roman"/>
          <w:sz w:val="24"/>
          <w:szCs w:val="24"/>
        </w:rPr>
        <w:t xml:space="preserve">has </w:t>
      </w:r>
      <w:r w:rsidR="00FE077C">
        <w:rPr>
          <w:rFonts w:ascii="Times New Roman" w:eastAsia="Times New Roman" w:hAnsi="Times New Roman" w:cs="Times New Roman"/>
          <w:sz w:val="24"/>
          <w:szCs w:val="24"/>
        </w:rPr>
        <w:t xml:space="preserve">reviewed MSEC WW’s </w:t>
      </w:r>
      <w:r w:rsidR="00AC03E9">
        <w:rPr>
          <w:rFonts w:ascii="Times New Roman" w:eastAsia="Times New Roman" w:hAnsi="Times New Roman" w:cs="Times New Roman"/>
          <w:sz w:val="24"/>
          <w:szCs w:val="24"/>
        </w:rPr>
        <w:t xml:space="preserve">responses </w:t>
      </w:r>
      <w:r w:rsidR="00FE077C" w:rsidRPr="00FE077C">
        <w:rPr>
          <w:rFonts w:ascii="Times New Roman" w:eastAsia="Times New Roman" w:hAnsi="Times New Roman" w:cs="Times New Roman"/>
          <w:sz w:val="24"/>
          <w:szCs w:val="24"/>
        </w:rPr>
        <w:t xml:space="preserve">filed on June </w:t>
      </w:r>
      <w:r w:rsidR="00AC03E9">
        <w:rPr>
          <w:rFonts w:ascii="Times New Roman" w:eastAsia="Times New Roman" w:hAnsi="Times New Roman" w:cs="Times New Roman"/>
          <w:sz w:val="24"/>
          <w:szCs w:val="24"/>
        </w:rPr>
        <w:t>29</w:t>
      </w:r>
      <w:r w:rsidR="00FE077C" w:rsidRPr="00FE077C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843C8F">
        <w:rPr>
          <w:rFonts w:ascii="Times New Roman" w:eastAsia="Times New Roman" w:hAnsi="Times New Roman" w:cs="Times New Roman"/>
          <w:sz w:val="24"/>
          <w:szCs w:val="24"/>
        </w:rPr>
        <w:t xml:space="preserve">. Based on those responses, </w:t>
      </w:r>
      <w:r w:rsidR="00FE077C"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684D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077C">
        <w:rPr>
          <w:rFonts w:ascii="Times New Roman" w:eastAsia="Times New Roman" w:hAnsi="Times New Roman" w:cs="Times New Roman"/>
          <w:sz w:val="24"/>
          <w:szCs w:val="24"/>
        </w:rPr>
        <w:t xml:space="preserve">filed a discovery request on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July 17, 2020, requesting additional information.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>Pursuant to 16 TAC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>§ 22.144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(c)(1), MSEC WW has until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>August 6, 2020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, to provide its responses to Staff’s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>Requests for Information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. Staff will need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additional time to review the responses 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>a</w:t>
      </w:r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proofErr w:type="gramStart"/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>make a determination</w:t>
      </w:r>
      <w:proofErr w:type="gramEnd"/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 xml:space="preserve"> regarding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>administrative completeness of the application and notice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such, Staff requests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comments on the administrative completeness 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August</w:t>
      </w:r>
      <w:r w:rsidR="00AA2F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, 2020.</w:t>
      </w:r>
      <w:r w:rsidR="008B2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37C772" w14:textId="77777777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B3610" w14:textId="77777777" w:rsidR="002D731F" w:rsidRPr="002D731F" w:rsidRDefault="002D731F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0F73DEA1" w14:textId="27A2810D" w:rsidR="00552EF2" w:rsidRPr="00F313FA" w:rsidRDefault="002D731F" w:rsidP="00F313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granting Staff’s request and extending the deadline for Staff to file </w:t>
      </w:r>
      <w:r w:rsidR="00C26D35" w:rsidRPr="00C26D35">
        <w:rPr>
          <w:rFonts w:ascii="Times New Roman" w:eastAsia="Times New Roman" w:hAnsi="Times New Roman" w:cs="Times New Roman"/>
          <w:sz w:val="24"/>
          <w:szCs w:val="24"/>
        </w:rPr>
        <w:t xml:space="preserve">comments on the administrative completeness of the application and notice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>August 27, 2020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FEE5F0" w14:textId="77777777" w:rsidR="00552EF2" w:rsidRDefault="00552EF2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4800644D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8B25EA">
        <w:rPr>
          <w:rFonts w:ascii="Times New Roman" w:eastAsia="Times New Roman" w:hAnsi="Times New Roman" w:cs="Times New Roman"/>
          <w:bCs/>
          <w:noProof/>
          <w:sz w:val="24"/>
          <w:szCs w:val="24"/>
        </w:rPr>
        <w:t>July 21,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5C4C1C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C4C1C">
        <w:rPr>
          <w:rFonts w:ascii="Times New Roman" w:eastAsia="Times New Roman" w:hAnsi="Times New Roman" w:cs="Times New Roman"/>
          <w:sz w:val="24"/>
          <w:szCs w:val="24"/>
        </w:rPr>
        <w:tab/>
      </w:r>
      <w:r w:rsidRPr="005C4C1C">
        <w:rPr>
          <w:rFonts w:ascii="Times New Roman" w:eastAsia="Times New Roman" w:hAnsi="Times New Roman" w:cs="Times New Roman"/>
          <w:sz w:val="24"/>
          <w:szCs w:val="24"/>
        </w:rPr>
        <w:tab/>
      </w:r>
      <w:r w:rsidRPr="005C4C1C">
        <w:rPr>
          <w:rFonts w:ascii="Times New Roman" w:eastAsia="Times New Roman" w:hAnsi="Times New Roman" w:cs="Times New Roman"/>
          <w:sz w:val="24"/>
          <w:szCs w:val="24"/>
        </w:rPr>
        <w:tab/>
      </w:r>
      <w:r w:rsidRPr="005C4C1C">
        <w:rPr>
          <w:rFonts w:ascii="Times New Roman" w:eastAsia="Times New Roman" w:hAnsi="Times New Roman" w:cs="Times New Roman"/>
          <w:sz w:val="24"/>
          <w:szCs w:val="24"/>
        </w:rPr>
        <w:tab/>
      </w:r>
      <w:r w:rsidRPr="005C4C1C">
        <w:rPr>
          <w:rFonts w:ascii="Times New Roman" w:eastAsia="Times New Roman" w:hAnsi="Times New Roman" w:cs="Times New Roman"/>
          <w:sz w:val="24"/>
          <w:szCs w:val="24"/>
        </w:rPr>
        <w:tab/>
      </w:r>
      <w:r w:rsidRPr="005C4C1C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5425496"/>
      <w:r w:rsidRPr="005C4C1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5C4C1C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2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E9CC930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172E757E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2CA43ED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1875FDC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68596706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72452CD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A346B6B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5D9EF1A" w14:textId="77777777" w:rsidR="00EE2BEF" w:rsidRDefault="00EE2BE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20A99C32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DOCKET NO. </w:t>
      </w:r>
      <w:r w:rsid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132BE787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8B25EA">
        <w:rPr>
          <w:rFonts w:ascii="Times New Roman" w:eastAsia="Times New Roman" w:hAnsi="Times New Roman" w:cs="Times New Roman"/>
          <w:bCs/>
          <w:noProof/>
          <w:sz w:val="24"/>
          <w:szCs w:val="24"/>
        </w:rPr>
        <w:t>July 21, 2020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5C4C1C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5C4C1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8B25EA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8B25EA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8B25EA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130682"/>
    <w:rsid w:val="00181838"/>
    <w:rsid w:val="001E694B"/>
    <w:rsid w:val="0027057E"/>
    <w:rsid w:val="002763DE"/>
    <w:rsid w:val="00287147"/>
    <w:rsid w:val="002D731F"/>
    <w:rsid w:val="003F6DD4"/>
    <w:rsid w:val="0040176B"/>
    <w:rsid w:val="004B377F"/>
    <w:rsid w:val="004B69F6"/>
    <w:rsid w:val="00552EF2"/>
    <w:rsid w:val="005C4C1C"/>
    <w:rsid w:val="005F0CC4"/>
    <w:rsid w:val="00637AA4"/>
    <w:rsid w:val="00684D1A"/>
    <w:rsid w:val="00697841"/>
    <w:rsid w:val="006A4C70"/>
    <w:rsid w:val="006B66F2"/>
    <w:rsid w:val="00710BE2"/>
    <w:rsid w:val="00726B6D"/>
    <w:rsid w:val="007E647B"/>
    <w:rsid w:val="007E787A"/>
    <w:rsid w:val="00806E82"/>
    <w:rsid w:val="00843C8F"/>
    <w:rsid w:val="00865D6C"/>
    <w:rsid w:val="008B25EA"/>
    <w:rsid w:val="008B2CF8"/>
    <w:rsid w:val="0090196B"/>
    <w:rsid w:val="009A7B6E"/>
    <w:rsid w:val="009E1694"/>
    <w:rsid w:val="009E3448"/>
    <w:rsid w:val="009E3D62"/>
    <w:rsid w:val="00A16647"/>
    <w:rsid w:val="00A657D6"/>
    <w:rsid w:val="00A9190D"/>
    <w:rsid w:val="00AA2FCD"/>
    <w:rsid w:val="00AC03E9"/>
    <w:rsid w:val="00AC2476"/>
    <w:rsid w:val="00B23523"/>
    <w:rsid w:val="00C26D35"/>
    <w:rsid w:val="00C8682B"/>
    <w:rsid w:val="00CD462A"/>
    <w:rsid w:val="00D304C2"/>
    <w:rsid w:val="00D709AC"/>
    <w:rsid w:val="00DA438B"/>
    <w:rsid w:val="00DF4398"/>
    <w:rsid w:val="00E02990"/>
    <w:rsid w:val="00E1459B"/>
    <w:rsid w:val="00E51FAB"/>
    <w:rsid w:val="00ED0523"/>
    <w:rsid w:val="00EE2BEF"/>
    <w:rsid w:val="00EE2FDA"/>
    <w:rsid w:val="00F313FA"/>
    <w:rsid w:val="00F53E63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EC0E1-458C-4D1D-BB42-BEA6B4E2D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2907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2020-07-21T14:19:00Z</dcterms:created>
  <dcterms:modified xsi:type="dcterms:W3CDTF">2020-07-21T14:19:00Z</dcterms:modified>
</cp:coreProperties>
</file>